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62E1A" w:rsidRPr="008736A1" w:rsidRDefault="00E62E1A" w:rsidP="0013144D">
      <w:pPr>
        <w:shd w:val="clear" w:color="auto" w:fill="D9D9D9"/>
        <w:tabs>
          <w:tab w:val="left" w:pos="0"/>
        </w:tabs>
        <w:spacing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Homework 71</w:t>
      </w:r>
      <w:r w:rsidRPr="008736A1">
        <w:rPr>
          <w:rFonts w:cs="Calibri"/>
          <w:b/>
          <w:sz w:val="24"/>
          <w:szCs w:val="24"/>
        </w:rPr>
        <w:t>H</w:t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  <w:t xml:space="preserve">  </w:t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  <w:t xml:space="preserve">                     </w:t>
      </w:r>
      <w:r w:rsidRPr="008736A1">
        <w:rPr>
          <w:rFonts w:cs="Calibri"/>
          <w:sz w:val="24"/>
          <w:szCs w:val="24"/>
        </w:rPr>
        <w:t>Name</w:t>
      </w:r>
      <w:proofErr w:type="gramStart"/>
      <w:r w:rsidRPr="008736A1">
        <w:rPr>
          <w:rFonts w:cs="Calibri"/>
          <w:sz w:val="24"/>
          <w:szCs w:val="24"/>
        </w:rPr>
        <w:t>:_</w:t>
      </w:r>
      <w:proofErr w:type="gramEnd"/>
      <w:r w:rsidRPr="008736A1">
        <w:rPr>
          <w:rFonts w:cs="Calibri"/>
          <w:sz w:val="24"/>
          <w:szCs w:val="24"/>
        </w:rPr>
        <w:t>__________________________</w:t>
      </w:r>
      <w:r w:rsidRPr="008736A1">
        <w:rPr>
          <w:rFonts w:cs="Calibri"/>
          <w:sz w:val="24"/>
          <w:szCs w:val="24"/>
        </w:rPr>
        <w:br/>
      </w:r>
      <w:r w:rsidRPr="001A20C9">
        <w:rPr>
          <w:rFonts w:cs="Calibri"/>
          <w:b/>
          <w:sz w:val="24"/>
          <w:szCs w:val="24"/>
        </w:rPr>
        <w:t>Surface Area and Volume of Prisms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</w:r>
      <w:r w:rsidRPr="008736A1">
        <w:rPr>
          <w:rFonts w:cs="Calibri"/>
          <w:b/>
          <w:sz w:val="24"/>
          <w:szCs w:val="24"/>
        </w:rPr>
        <w:tab/>
        <w:t xml:space="preserve">          </w:t>
      </w:r>
      <w:r w:rsidRPr="008736A1">
        <w:rPr>
          <w:rFonts w:cs="Calibri"/>
          <w:b/>
          <w:sz w:val="24"/>
          <w:szCs w:val="24"/>
        </w:rPr>
        <w:tab/>
        <w:t xml:space="preserve">        </w:t>
      </w:r>
      <w:proofErr w:type="spellStart"/>
      <w:r w:rsidRPr="008736A1">
        <w:rPr>
          <w:rFonts w:cs="Calibri"/>
          <w:sz w:val="24"/>
          <w:szCs w:val="24"/>
        </w:rPr>
        <w:t>Period:____Date</w:t>
      </w:r>
      <w:proofErr w:type="spellEnd"/>
      <w:r w:rsidRPr="008736A1">
        <w:rPr>
          <w:rFonts w:cs="Calibri"/>
          <w:sz w:val="24"/>
          <w:szCs w:val="24"/>
        </w:rPr>
        <w:t>:__________________</w:t>
      </w:r>
    </w:p>
    <w:p w:rsidR="00BD7418" w:rsidRDefault="00E62E1A" w:rsidP="0013144D">
      <w:pPr>
        <w:spacing w:line="240" w:lineRule="auto"/>
        <w:jc w:val="center"/>
        <w:rPr>
          <w:rFonts w:cs="Calibri"/>
          <w:b/>
        </w:rPr>
      </w:pPr>
      <w:r w:rsidRPr="00690E17">
        <w:rPr>
          <w:rFonts w:cs="Calibri"/>
          <w:b/>
        </w:rPr>
        <w:t>Failure to show all work will result in a LaSalle.</w:t>
      </w:r>
    </w:p>
    <w:tbl>
      <w:tblPr>
        <w:tblStyle w:val="TableGrid"/>
        <w:tblW w:w="0" w:type="auto"/>
        <w:tblLook w:val="00BF"/>
      </w:tblPr>
      <w:tblGrid>
        <w:gridCol w:w="3672"/>
        <w:gridCol w:w="1836"/>
        <w:gridCol w:w="1836"/>
        <w:gridCol w:w="3672"/>
      </w:tblGrid>
      <w:tr w:rsidR="00BD7418" w:rsidTr="00F21C77">
        <w:tc>
          <w:tcPr>
            <w:tcW w:w="3672" w:type="dxa"/>
            <w:tcBorders>
              <w:bottom w:val="nil"/>
            </w:tcBorders>
          </w:tcPr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 xml:space="preserve">1) Use the pentagonal prism below to find: </w:t>
            </w:r>
            <w:r>
              <w:rPr>
                <w:rFonts w:cs="Calibri"/>
              </w:rPr>
              <w:br/>
            </w:r>
            <w:r w:rsidR="00E5546C">
              <w:rPr>
                <w:rFonts w:cs="Calibri"/>
                <w:noProof/>
              </w:rPr>
              <w:drawing>
                <wp:inline distT="0" distB="0" distL="0" distR="0">
                  <wp:extent cx="1549400" cy="15621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2"/>
            <w:tcBorders>
              <w:bottom w:val="nil"/>
            </w:tcBorders>
          </w:tcPr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2) </w:t>
            </w:r>
            <w:r w:rsidRPr="00BD7418">
              <w:rPr>
                <w:rFonts w:cs="Calibri"/>
              </w:rPr>
              <w:t>Use the triangular prism to answer to find:</w:t>
            </w:r>
          </w:p>
          <w:p w:rsidR="00BD7418" w:rsidRPr="00BD7418" w:rsidRDefault="00692D17" w:rsidP="0013144D">
            <w:pPr>
              <w:spacing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  <w:r w:rsidRPr="00692D17">
              <w:rPr>
                <w:rFonts w:cs="Calibri"/>
              </w:rPr>
              <w:pict>
                <v:group id="Canvas 53" o:spid="_x0000_s1045" style="width:94.65pt;height:95.7pt;mso-position-horizontal-relative:char;mso-position-vertical-relative:line" coordsize="8286,8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6" type="#_x0000_t75" style="position:absolute;width:8286;height:8477;visibility:visible">
                    <v:fill o:detectmouseclick="t"/>
                    <v:path o:connecttype="none"/>
                  </v:shape>
                  <v:shape id="Picture 38" o:spid="_x0000_s1047" type="#_x0000_t75" style="position:absolute;width:8382;height:85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ywrvEAAAA2wAAAA8AAABkcnMvZG93bnJldi54bWxEj0FrwkAUhO+F/oflCb3VjWkVja4igrQn&#10;26oHj4/sMwlm34bdV03/vVso9DjMzDfMYtW7Vl0pxMazgdEwA0VcettwZeB42D5PQUVBtth6JgM/&#10;FGG1fHxYYGH9jb/oupdKJQjHAg3UIl2hdSxrchiHviNO3tkHh5JkqLQNeEtw1+o8yybaYcNpocaO&#10;NjWVl/23M/A2wk3utrvZZ5BZK+vJ6eNl/GrM06Bfz0EJ9fIf/mu/WwPjHH6/pB+gl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ZywrvEAAAA2wAAAA8AAAAAAAAAAAAAAAAA&#10;nwIAAGRycy9kb3ducmV2LnhtbFBLBQYAAAAABAAEAPcAAACQAwAAAAA=&#10;">
                    <v:imagedata r:id="rId7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3672" w:type="dxa"/>
            <w:tcBorders>
              <w:bottom w:val="nil"/>
            </w:tcBorders>
          </w:tcPr>
          <w:p w:rsidR="00BD7418" w:rsidRPr="00BD7418" w:rsidRDefault="00BD7418" w:rsidP="0097213A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3) </w:t>
            </w:r>
            <w:r w:rsidRPr="00BD7418">
              <w:rPr>
                <w:rFonts w:cs="Calibri"/>
              </w:rPr>
              <w:t>Use the triangular prism to answer to find:</w:t>
            </w:r>
            <w:r w:rsidR="0097213A">
              <w:rPr>
                <w:rFonts w:cs="Calibri"/>
              </w:rPr>
              <w:br/>
            </w:r>
            <w:r w:rsidR="00E5546C">
              <w:rPr>
                <w:noProof/>
              </w:rPr>
              <w:drawing>
                <wp:inline distT="0" distB="0" distL="0" distR="0">
                  <wp:extent cx="1663700" cy="1511300"/>
                  <wp:effectExtent l="2540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51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7418" w:rsidTr="00F21C77">
        <w:tc>
          <w:tcPr>
            <w:tcW w:w="3672" w:type="dxa"/>
            <w:tcBorders>
              <w:top w:val="nil"/>
              <w:bottom w:val="nil"/>
            </w:tcBorders>
          </w:tcPr>
          <w:p w:rsid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>a. Surface area</w:t>
            </w: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3672" w:type="dxa"/>
            <w:gridSpan w:val="2"/>
            <w:tcBorders>
              <w:top w:val="nil"/>
              <w:bottom w:val="nil"/>
            </w:tcBorders>
          </w:tcPr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>a. Surface area</w:t>
            </w:r>
          </w:p>
        </w:tc>
        <w:tc>
          <w:tcPr>
            <w:tcW w:w="3672" w:type="dxa"/>
            <w:tcBorders>
              <w:top w:val="nil"/>
              <w:bottom w:val="nil"/>
            </w:tcBorders>
          </w:tcPr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>a. Surface area</w:t>
            </w:r>
          </w:p>
        </w:tc>
      </w:tr>
      <w:tr w:rsidR="00BD7418" w:rsidTr="00F21C77">
        <w:tc>
          <w:tcPr>
            <w:tcW w:w="3672" w:type="dxa"/>
            <w:tcBorders>
              <w:top w:val="nil"/>
            </w:tcBorders>
          </w:tcPr>
          <w:p w:rsid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>b. Volume</w:t>
            </w: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Default="00BD7418" w:rsidP="0013144D">
            <w:pPr>
              <w:spacing w:line="240" w:lineRule="auto"/>
              <w:rPr>
                <w:rFonts w:cs="Calibri"/>
              </w:rPr>
            </w:pPr>
          </w:p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3672" w:type="dxa"/>
            <w:gridSpan w:val="2"/>
            <w:tcBorders>
              <w:top w:val="nil"/>
            </w:tcBorders>
          </w:tcPr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>b. Volume</w:t>
            </w:r>
          </w:p>
        </w:tc>
        <w:tc>
          <w:tcPr>
            <w:tcW w:w="3672" w:type="dxa"/>
            <w:tcBorders>
              <w:top w:val="nil"/>
            </w:tcBorders>
          </w:tcPr>
          <w:p w:rsidR="00BD7418" w:rsidRPr="00BD7418" w:rsidRDefault="00BD7418" w:rsidP="0013144D">
            <w:pPr>
              <w:spacing w:line="240" w:lineRule="auto"/>
              <w:rPr>
                <w:rFonts w:cs="Calibri"/>
              </w:rPr>
            </w:pPr>
            <w:r w:rsidRPr="00BD7418">
              <w:rPr>
                <w:rFonts w:cs="Calibri"/>
              </w:rPr>
              <w:t>b. Volume</w:t>
            </w:r>
          </w:p>
        </w:tc>
      </w:tr>
      <w:tr w:rsidR="0013144D">
        <w:tc>
          <w:tcPr>
            <w:tcW w:w="5508" w:type="dxa"/>
            <w:gridSpan w:val="2"/>
          </w:tcPr>
          <w:p w:rsidR="0013144D" w:rsidRPr="0013144D" w:rsidRDefault="0013144D" w:rsidP="0013144D">
            <w:pPr>
              <w:spacing w:line="240" w:lineRule="auto"/>
              <w:ind w:right="157"/>
              <w:rPr>
                <w:rFonts w:asciiTheme="majorHAnsi" w:hAnsiTheme="majorHAnsi" w:cs="Arial"/>
                <w:szCs w:val="28"/>
              </w:rPr>
            </w:pPr>
            <w:proofErr w:type="gramStart"/>
            <w:r w:rsidRPr="0013144D">
              <w:rPr>
                <w:rFonts w:asciiTheme="majorHAnsi" w:hAnsiTheme="majorHAnsi" w:cs="Calibri"/>
              </w:rPr>
              <w:t xml:space="preserve">4) </w:t>
            </w:r>
            <w:r w:rsidRPr="0013144D">
              <w:rPr>
                <w:rFonts w:asciiTheme="majorHAnsi" w:hAnsiTheme="majorHAnsi" w:cs="Arial"/>
                <w:szCs w:val="28"/>
              </w:rPr>
              <w:t>A hotel convention hall is made by attaching four-equal sized square meeting rooms around the edge of a large square conference room</w:t>
            </w:r>
            <w:proofErr w:type="gramEnd"/>
            <w:r w:rsidRPr="0013144D">
              <w:rPr>
                <w:rFonts w:asciiTheme="majorHAnsi" w:hAnsiTheme="majorHAnsi" w:cs="Arial"/>
                <w:szCs w:val="28"/>
              </w:rPr>
              <w:t>. The large room has an area of 144ft</w:t>
            </w:r>
            <w:r w:rsidRPr="0013144D">
              <w:rPr>
                <w:rFonts w:asciiTheme="majorHAnsi" w:hAnsiTheme="majorHAnsi" w:cs="Arial"/>
                <w:szCs w:val="28"/>
                <w:vertAlign w:val="superscript"/>
              </w:rPr>
              <w:t>2</w:t>
            </w:r>
            <w:r w:rsidRPr="0013144D">
              <w:rPr>
                <w:rFonts w:asciiTheme="majorHAnsi" w:hAnsiTheme="majorHAnsi" w:cs="Arial"/>
                <w:szCs w:val="28"/>
              </w:rPr>
              <w:t xml:space="preserve"> and each small room has as area of 49ft</w:t>
            </w:r>
            <w:r w:rsidRPr="0013144D">
              <w:rPr>
                <w:rFonts w:asciiTheme="majorHAnsi" w:hAnsiTheme="majorHAnsi" w:cs="Arial"/>
                <w:szCs w:val="28"/>
                <w:vertAlign w:val="superscript"/>
              </w:rPr>
              <w:t>2</w:t>
            </w:r>
            <w:r w:rsidRPr="0013144D">
              <w:rPr>
                <w:rFonts w:asciiTheme="majorHAnsi" w:hAnsiTheme="majorHAnsi" w:cs="Arial"/>
                <w:szCs w:val="28"/>
              </w:rPr>
              <w:t>.  What is the perimeter of the convention hall?</w:t>
            </w:r>
          </w:p>
          <w:p w:rsidR="0013144D" w:rsidRPr="0013144D" w:rsidRDefault="00692D17" w:rsidP="0013144D">
            <w:pPr>
              <w:spacing w:line="240" w:lineRule="auto"/>
              <w:ind w:right="157"/>
              <w:rPr>
                <w:rFonts w:asciiTheme="majorHAnsi" w:hAnsiTheme="majorHAnsi" w:cs="Arial"/>
                <w:szCs w:val="28"/>
              </w:rPr>
            </w:pPr>
            <w:r w:rsidRPr="00692D17">
              <w:rPr>
                <w:rFonts w:asciiTheme="majorHAnsi" w:hAnsiTheme="majorHAnsi"/>
              </w:rPr>
              <w:pict>
                <v:shape id="_x0000_i1026" type="#_x0000_t75" style="width:99pt;height:99pt">
                  <v:imagedata r:id="rId9" o:title=""/>
                </v:shape>
              </w:pict>
            </w:r>
          </w:p>
        </w:tc>
        <w:tc>
          <w:tcPr>
            <w:tcW w:w="5508" w:type="dxa"/>
            <w:gridSpan w:val="2"/>
          </w:tcPr>
          <w:p w:rsidR="0013144D" w:rsidRPr="0013144D" w:rsidRDefault="0013144D" w:rsidP="0013144D">
            <w:pPr>
              <w:spacing w:line="240" w:lineRule="auto"/>
              <w:rPr>
                <w:rFonts w:asciiTheme="majorHAnsi" w:hAnsiTheme="majorHAnsi" w:cs="Calibri"/>
              </w:rPr>
            </w:pPr>
            <w:r w:rsidRPr="0013144D">
              <w:rPr>
                <w:rFonts w:asciiTheme="majorHAnsi" w:hAnsiTheme="majorHAnsi" w:cs="Calibri"/>
              </w:rPr>
              <w:t>5)</w:t>
            </w:r>
            <w:r>
              <w:rPr>
                <w:rFonts w:asciiTheme="majorHAnsi" w:hAnsiTheme="majorHAnsi" w:cs="Calibri"/>
              </w:rPr>
              <w:t xml:space="preserve"> </w:t>
            </w:r>
            <w:r w:rsidRPr="0013144D">
              <w:rPr>
                <w:rFonts w:cs="Calibri"/>
              </w:rPr>
              <w:t xml:space="preserve">At each vertex of the figure below, the sides meet each other at right angles. The lengths of the sides are measured in </w:t>
            </w:r>
            <w:r>
              <w:rPr>
                <w:rFonts w:cs="Calibri"/>
              </w:rPr>
              <w:t>inches</w:t>
            </w:r>
            <w:r w:rsidRPr="0013144D">
              <w:rPr>
                <w:rFonts w:cs="Calibri"/>
              </w:rPr>
              <w:t xml:space="preserve"> and their lengths are shown on the figure. Find the </w:t>
            </w:r>
            <w:r w:rsidRPr="0013144D">
              <w:rPr>
                <w:rFonts w:cs="Calibri"/>
                <w:b/>
                <w:i/>
              </w:rPr>
              <w:t>perimeter</w:t>
            </w:r>
            <w:r w:rsidRPr="0013144D">
              <w:rPr>
                <w:rFonts w:cs="Calibri"/>
                <w:b/>
              </w:rPr>
              <w:t xml:space="preserve"> </w:t>
            </w:r>
            <w:r w:rsidRPr="0013144D">
              <w:rPr>
                <w:rFonts w:cs="Calibri"/>
              </w:rPr>
              <w:t>of the figure.</w:t>
            </w:r>
          </w:p>
          <w:p w:rsidR="0013144D" w:rsidRPr="0013144D" w:rsidRDefault="0013144D" w:rsidP="0013144D">
            <w:pPr>
              <w:spacing w:line="240" w:lineRule="auto"/>
              <w:rPr>
                <w:rFonts w:asciiTheme="majorHAnsi" w:hAnsiTheme="majorHAnsi" w:cs="Calibri"/>
              </w:rPr>
            </w:pPr>
            <w:r>
              <w:object w:dxaOrig="4245" w:dyaOrig="4740">
                <v:shape id="_x0000_i1027" type="#_x0000_t75" style="width:114pt;height:127pt" o:ole="">
                  <v:imagedata r:id="rId10" o:title=""/>
                </v:shape>
                <o:OLEObject Type="Embed" ProgID="PBrush" ShapeID="_x0000_i1027" DrawAspect="Content" ObjectID="_1266835466" r:id="rId11"/>
              </w:object>
            </w:r>
          </w:p>
        </w:tc>
      </w:tr>
    </w:tbl>
    <w:p w:rsidR="00E62E1A" w:rsidRPr="00690E17" w:rsidRDefault="00E62E1A" w:rsidP="0013144D">
      <w:pPr>
        <w:spacing w:line="240" w:lineRule="auto"/>
        <w:rPr>
          <w:rFonts w:cs="Calibri"/>
        </w:rPr>
      </w:pPr>
    </w:p>
    <w:sectPr w:rsidR="00E62E1A" w:rsidRPr="00690E17" w:rsidSect="00E62E1A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64170"/>
    <w:multiLevelType w:val="hybridMultilevel"/>
    <w:tmpl w:val="5E5EC444"/>
    <w:lvl w:ilvl="0" w:tplc="6E96F830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F41C5D48">
      <w:start w:val="6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04"/>
  <w:doNotTrackMoves/>
  <w:defaultTabStop w:val="720"/>
  <w:characterSpacingControl w:val="doNotCompress"/>
  <w:compat/>
  <w:rsids>
    <w:rsidRoot w:val="00FE5B49"/>
    <w:rsid w:val="0013144D"/>
    <w:rsid w:val="00371527"/>
    <w:rsid w:val="00493EE1"/>
    <w:rsid w:val="005D161E"/>
    <w:rsid w:val="00692D17"/>
    <w:rsid w:val="006C0CF7"/>
    <w:rsid w:val="00814D33"/>
    <w:rsid w:val="0097213A"/>
    <w:rsid w:val="00BD7418"/>
    <w:rsid w:val="00E5546C"/>
    <w:rsid w:val="00E62E1A"/>
    <w:rsid w:val="00F21C77"/>
    <w:rsid w:val="00FE5B49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3EE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04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EDAAD-07F3-3542-89E6-74293AC0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4</cp:revision>
  <dcterms:created xsi:type="dcterms:W3CDTF">2012-03-10T17:41:00Z</dcterms:created>
  <dcterms:modified xsi:type="dcterms:W3CDTF">2012-03-11T17:49:00Z</dcterms:modified>
</cp:coreProperties>
</file>